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09C6A" w14:textId="34A7B92A" w:rsidR="006E2BD0" w:rsidRDefault="00E25EE9">
      <w:pPr>
        <w:rPr>
          <w:rFonts w:ascii="Times New Roman" w:hAnsi="Times New Roman" w:cs="Times New Roman"/>
          <w:b/>
          <w:bCs/>
          <w:sz w:val="24"/>
          <w:szCs w:val="24"/>
          <w:u w:val="single"/>
        </w:rPr>
      </w:pPr>
      <w:r>
        <w:rPr>
          <w:rFonts w:ascii="Times New Roman" w:hAnsi="Times New Roman" w:cs="Times New Roman"/>
          <w:b/>
          <w:bCs/>
          <w:sz w:val="24"/>
          <w:szCs w:val="24"/>
          <w:u w:val="single"/>
        </w:rPr>
        <w:t>Proposed Changes to Merchant Sinfonia Constitution</w:t>
      </w:r>
    </w:p>
    <w:p w14:paraId="21773D54" w14:textId="43593C5A" w:rsidR="00E25EE9" w:rsidRDefault="00E25EE9">
      <w:pPr>
        <w:rPr>
          <w:rFonts w:ascii="Times New Roman" w:hAnsi="Times New Roman" w:cs="Times New Roman"/>
          <w:b/>
          <w:bCs/>
          <w:sz w:val="24"/>
          <w:szCs w:val="24"/>
          <w:u w:val="single"/>
        </w:rPr>
      </w:pPr>
      <w:r>
        <w:rPr>
          <w:rFonts w:ascii="Times New Roman" w:hAnsi="Times New Roman" w:cs="Times New Roman"/>
          <w:b/>
          <w:bCs/>
          <w:sz w:val="24"/>
          <w:szCs w:val="24"/>
          <w:u w:val="single"/>
        </w:rPr>
        <w:t>November 2020</w:t>
      </w:r>
    </w:p>
    <w:p w14:paraId="516D23E2" w14:textId="6306881D" w:rsidR="00E25EE9" w:rsidRDefault="00E25EE9">
      <w:pPr>
        <w:rPr>
          <w:rFonts w:ascii="Times New Roman" w:hAnsi="Times New Roman" w:cs="Times New Roman"/>
          <w:b/>
          <w:bCs/>
          <w:sz w:val="24"/>
          <w:szCs w:val="24"/>
          <w:u w:val="single"/>
        </w:rPr>
      </w:pPr>
    </w:p>
    <w:p w14:paraId="0CA0B9C6" w14:textId="0C35776B" w:rsidR="00E25EE9" w:rsidRDefault="00E25EE9" w:rsidP="00E25EE9">
      <w:pPr>
        <w:pStyle w:val="ListParagraph"/>
        <w:numPr>
          <w:ilvl w:val="0"/>
          <w:numId w:val="1"/>
        </w:numPr>
        <w:rPr>
          <w:rFonts w:ascii="Times New Roman" w:hAnsi="Times New Roman" w:cs="Times New Roman"/>
          <w:sz w:val="24"/>
          <w:szCs w:val="24"/>
        </w:rPr>
      </w:pPr>
      <w:r w:rsidRPr="00E25EE9">
        <w:rPr>
          <w:rFonts w:ascii="Times New Roman" w:hAnsi="Times New Roman" w:cs="Times New Roman"/>
          <w:b/>
          <w:bCs/>
          <w:sz w:val="24"/>
          <w:szCs w:val="24"/>
        </w:rPr>
        <w:t>Section 3</w:t>
      </w:r>
      <w:r>
        <w:rPr>
          <w:rFonts w:ascii="Times New Roman" w:hAnsi="Times New Roman" w:cs="Times New Roman"/>
          <w:sz w:val="24"/>
          <w:szCs w:val="24"/>
        </w:rPr>
        <w:t xml:space="preserve"> – Remove mention of annual membership and annual membership fees.</w:t>
      </w:r>
    </w:p>
    <w:p w14:paraId="7A330D5F" w14:textId="00F14C2B" w:rsidR="00E25EE9" w:rsidRDefault="00E25EE9" w:rsidP="00E25EE9">
      <w:pPr>
        <w:pStyle w:val="ListParagraph"/>
        <w:numPr>
          <w:ilvl w:val="0"/>
          <w:numId w:val="1"/>
        </w:numPr>
        <w:rPr>
          <w:rFonts w:ascii="Times New Roman" w:hAnsi="Times New Roman" w:cs="Times New Roman"/>
          <w:sz w:val="24"/>
          <w:szCs w:val="24"/>
        </w:rPr>
      </w:pPr>
      <w:r w:rsidRPr="00E81E2C">
        <w:rPr>
          <w:rFonts w:ascii="Times New Roman" w:hAnsi="Times New Roman" w:cs="Times New Roman"/>
          <w:b/>
          <w:bCs/>
          <w:sz w:val="24"/>
          <w:szCs w:val="24"/>
        </w:rPr>
        <w:t>Section 3</w:t>
      </w:r>
      <w:r>
        <w:rPr>
          <w:rFonts w:ascii="Times New Roman" w:hAnsi="Times New Roman" w:cs="Times New Roman"/>
          <w:sz w:val="24"/>
          <w:szCs w:val="24"/>
        </w:rPr>
        <w:t xml:space="preserve"> – Add “Application for membership will usually be granted on completion of an online application and consent form (in compliance with GDPR). Members</w:t>
      </w:r>
      <w:r w:rsidR="00A44134">
        <w:rPr>
          <w:rFonts w:ascii="Times New Roman" w:hAnsi="Times New Roman" w:cs="Times New Roman"/>
          <w:sz w:val="24"/>
          <w:szCs w:val="24"/>
        </w:rPr>
        <w:t>’</w:t>
      </w:r>
      <w:r>
        <w:rPr>
          <w:rFonts w:ascii="Times New Roman" w:hAnsi="Times New Roman" w:cs="Times New Roman"/>
          <w:sz w:val="24"/>
          <w:szCs w:val="24"/>
        </w:rPr>
        <w:t xml:space="preserve"> details will be held securely for a period of 2 years at which point the member will be requested to complete another form in order to remain in our database. Members may request that their details be removed at any point before the end of the 2</w:t>
      </w:r>
      <w:r w:rsidR="00A44134">
        <w:rPr>
          <w:rFonts w:ascii="Times New Roman" w:hAnsi="Times New Roman" w:cs="Times New Roman"/>
          <w:sz w:val="24"/>
          <w:szCs w:val="24"/>
        </w:rPr>
        <w:t>-</w:t>
      </w:r>
      <w:r>
        <w:rPr>
          <w:rFonts w:ascii="Times New Roman" w:hAnsi="Times New Roman" w:cs="Times New Roman"/>
          <w:sz w:val="24"/>
          <w:szCs w:val="24"/>
        </w:rPr>
        <w:t>year period”</w:t>
      </w:r>
    </w:p>
    <w:p w14:paraId="1A65FF2D" w14:textId="578CB1F7" w:rsidR="00E25EE9" w:rsidRDefault="00E25EE9" w:rsidP="00E25EE9">
      <w:pPr>
        <w:pStyle w:val="ListParagraph"/>
        <w:numPr>
          <w:ilvl w:val="0"/>
          <w:numId w:val="1"/>
        </w:numPr>
        <w:rPr>
          <w:rFonts w:ascii="Times New Roman" w:hAnsi="Times New Roman" w:cs="Times New Roman"/>
          <w:sz w:val="24"/>
          <w:szCs w:val="24"/>
        </w:rPr>
      </w:pPr>
      <w:r w:rsidRPr="00E81E2C">
        <w:rPr>
          <w:rFonts w:ascii="Times New Roman" w:hAnsi="Times New Roman" w:cs="Times New Roman"/>
          <w:b/>
          <w:bCs/>
          <w:sz w:val="24"/>
          <w:szCs w:val="24"/>
        </w:rPr>
        <w:t>Section 4</w:t>
      </w:r>
      <w:r>
        <w:rPr>
          <w:rFonts w:ascii="Times New Roman" w:hAnsi="Times New Roman" w:cs="Times New Roman"/>
          <w:sz w:val="24"/>
          <w:szCs w:val="24"/>
        </w:rPr>
        <w:t xml:space="preserve"> – Remove mention of entrance and membership fees.</w:t>
      </w:r>
    </w:p>
    <w:p w14:paraId="13A8BFAC" w14:textId="05E02DC7" w:rsidR="00E81E2C" w:rsidRDefault="00E81E2C" w:rsidP="00E81E2C">
      <w:pPr>
        <w:pStyle w:val="ListParagraph"/>
        <w:numPr>
          <w:ilvl w:val="0"/>
          <w:numId w:val="1"/>
        </w:numPr>
        <w:rPr>
          <w:rFonts w:ascii="Times New Roman" w:hAnsi="Times New Roman" w:cs="Times New Roman"/>
          <w:sz w:val="24"/>
          <w:szCs w:val="24"/>
        </w:rPr>
      </w:pPr>
      <w:r w:rsidRPr="00E81E2C">
        <w:rPr>
          <w:rFonts w:ascii="Times New Roman" w:hAnsi="Times New Roman" w:cs="Times New Roman"/>
          <w:b/>
          <w:bCs/>
          <w:sz w:val="24"/>
          <w:szCs w:val="24"/>
        </w:rPr>
        <w:t>Section 7</w:t>
      </w:r>
      <w:r>
        <w:rPr>
          <w:rFonts w:ascii="Times New Roman" w:hAnsi="Times New Roman" w:cs="Times New Roman"/>
          <w:sz w:val="24"/>
          <w:szCs w:val="24"/>
        </w:rPr>
        <w:t xml:space="preserve"> – Remove mention of joining and annual membership fees.</w:t>
      </w:r>
    </w:p>
    <w:p w14:paraId="5697C666" w14:textId="4E913096" w:rsidR="009A5D74" w:rsidRPr="00E81E2C" w:rsidRDefault="009A5D74" w:rsidP="00E81E2C">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 xml:space="preserve">Section 10 </w:t>
      </w:r>
      <w:r w:rsidR="00A42A18">
        <w:rPr>
          <w:rFonts w:ascii="Times New Roman" w:hAnsi="Times New Roman" w:cs="Times New Roman"/>
          <w:sz w:val="24"/>
          <w:szCs w:val="24"/>
        </w:rPr>
        <w:t>– Change quorum for General Meetings to 15 people.</w:t>
      </w:r>
    </w:p>
    <w:sectPr w:rsidR="009A5D74" w:rsidRPr="00E81E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262CE"/>
    <w:multiLevelType w:val="hybridMultilevel"/>
    <w:tmpl w:val="98101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E9"/>
    <w:rsid w:val="006E2BD0"/>
    <w:rsid w:val="009A5D74"/>
    <w:rsid w:val="00A42A18"/>
    <w:rsid w:val="00A44134"/>
    <w:rsid w:val="00E25EE9"/>
    <w:rsid w:val="00E81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6718"/>
  <w15:chartTrackingRefBased/>
  <w15:docId w15:val="{6715205A-82EC-40C8-8C5D-2C6C603B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Kenny</dc:creator>
  <cp:keywords/>
  <dc:description/>
  <cp:lastModifiedBy>Grant, Allison</cp:lastModifiedBy>
  <cp:revision>4</cp:revision>
  <dcterms:created xsi:type="dcterms:W3CDTF">2020-11-02T20:47:00Z</dcterms:created>
  <dcterms:modified xsi:type="dcterms:W3CDTF">2020-11-08T11:07:00Z</dcterms:modified>
</cp:coreProperties>
</file>